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E9" w:rsidRPr="002555E6" w:rsidRDefault="00E44C8B" w:rsidP="002C48E9">
      <w:pPr>
        <w:shd w:val="clear" w:color="auto" w:fill="FFFFFF"/>
        <w:spacing w:after="139" w:line="27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555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r w:rsidR="002C48E9" w:rsidRPr="002555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«Мультимедиа – информационные технологии в курсе географии»</w:t>
      </w:r>
    </w:p>
    <w:p w:rsidR="00E44C8B" w:rsidRPr="00E44C8B" w:rsidRDefault="00E44C8B" w:rsidP="00E44C8B">
      <w:pPr>
        <w:shd w:val="clear" w:color="auto" w:fill="FFFFFF"/>
        <w:spacing w:after="139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4C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Учитель географии Королева Венера </w:t>
      </w:r>
      <w:proofErr w:type="spellStart"/>
      <w:r w:rsidRPr="00E44C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Раушановна</w:t>
      </w:r>
      <w:proofErr w:type="spellEnd"/>
    </w:p>
    <w:tbl>
      <w:tblPr>
        <w:tblStyle w:val="a3"/>
        <w:tblpPr w:leftFromText="180" w:rightFromText="180" w:vertAnchor="page" w:horzAnchor="page" w:tblpX="1454" w:tblpY="2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E44C8B" w:rsidRPr="002C48E9" w:rsidTr="00E44C8B">
        <w:tc>
          <w:tcPr>
            <w:tcW w:w="6487" w:type="dxa"/>
          </w:tcPr>
          <w:p w:rsidR="00E44C8B" w:rsidRPr="00E44C8B" w:rsidRDefault="00E44C8B" w:rsidP="00E44C8B">
            <w:pPr>
              <w:rPr>
                <w:rStyle w:val="a4"/>
                <w:rFonts w:ascii="Helvetica" w:hAnsi="Helvetica"/>
                <w:sz w:val="32"/>
                <w:szCs w:val="32"/>
              </w:rPr>
            </w:pPr>
            <w:r w:rsidRPr="00E44C8B">
              <w:rPr>
                <w:rFonts w:ascii="Monotype Corsiva" w:hAnsi="Monotype Corsiva" w:cs="Helvetica"/>
                <w:color w:val="333333"/>
                <w:sz w:val="32"/>
                <w:szCs w:val="32"/>
                <w:shd w:val="clear" w:color="auto" w:fill="FFFFFF"/>
              </w:rPr>
              <w:t>Скажи мне и я забуду</w:t>
            </w:r>
            <w:proofErr w:type="gramStart"/>
            <w:r w:rsidRPr="00E44C8B">
              <w:rPr>
                <w:rFonts w:ascii="Monotype Corsiva" w:hAnsi="Monotype Corsiva" w:cs="Helvetica"/>
                <w:color w:val="333333"/>
                <w:sz w:val="32"/>
                <w:szCs w:val="32"/>
              </w:rPr>
              <w:br/>
            </w:r>
            <w:r w:rsidRPr="00E44C8B">
              <w:rPr>
                <w:rFonts w:ascii="Monotype Corsiva" w:hAnsi="Monotype Corsiva" w:cs="Helvetica"/>
                <w:color w:val="333333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E44C8B">
              <w:rPr>
                <w:rFonts w:ascii="Monotype Corsiva" w:hAnsi="Monotype Corsiva" w:cs="Helvetica"/>
                <w:color w:val="333333"/>
                <w:sz w:val="32"/>
                <w:szCs w:val="32"/>
                <w:shd w:val="clear" w:color="auto" w:fill="FFFFFF"/>
              </w:rPr>
              <w:t>окажи мне и я запомню</w:t>
            </w:r>
            <w:r w:rsidRPr="00E44C8B">
              <w:rPr>
                <w:rFonts w:ascii="Monotype Corsiva" w:hAnsi="Monotype Corsiva" w:cs="Helvetica"/>
                <w:color w:val="333333"/>
                <w:sz w:val="32"/>
                <w:szCs w:val="32"/>
              </w:rPr>
              <w:br/>
            </w:r>
            <w:r w:rsidRPr="00E44C8B">
              <w:rPr>
                <w:rFonts w:ascii="Monotype Corsiva" w:hAnsi="Monotype Corsiva" w:cs="Helvetica"/>
                <w:color w:val="333333"/>
                <w:sz w:val="32"/>
                <w:szCs w:val="32"/>
                <w:shd w:val="clear" w:color="auto" w:fill="FFFFFF"/>
              </w:rPr>
              <w:t>Вовлеки меня и я научусь.</w:t>
            </w:r>
          </w:p>
          <w:p w:rsidR="00987A0E" w:rsidRDefault="00E44C8B" w:rsidP="00987A0E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</w:pPr>
            <w:r w:rsidRPr="00E44C8B">
              <w:rPr>
                <w:rStyle w:val="a4"/>
                <w:rFonts w:ascii="Helvetica" w:hAnsi="Helvetica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E44C8B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(Мудрая китайская пословица.</w:t>
            </w:r>
            <w:proofErr w:type="gramEnd"/>
            <w:r w:rsidR="00987A0E">
              <w:rPr>
                <w:rStyle w:val="a4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 xml:space="preserve"> Слайд 2)</w:t>
            </w:r>
          </w:p>
          <w:p w:rsidR="00987A0E" w:rsidRPr="00E44C8B" w:rsidRDefault="00987A0E" w:rsidP="00E44C8B">
            <w:pPr>
              <w:jc w:val="right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E44C8B" w:rsidRDefault="00E44C8B" w:rsidP="00E44C8B">
      <w:pPr>
        <w:shd w:val="clear" w:color="auto" w:fill="FFFFFF"/>
        <w:spacing w:after="139" w:line="278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4C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МАОУ СОШ п. </w:t>
      </w:r>
      <w:proofErr w:type="spellStart"/>
      <w:r w:rsidRPr="00E44C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Головановский</w:t>
      </w:r>
      <w:proofErr w:type="spellEnd"/>
    </w:p>
    <w:p w:rsidR="00E44C8B" w:rsidRPr="00E44C8B" w:rsidRDefault="00E44C8B" w:rsidP="00E44C8B">
      <w:pPr>
        <w:shd w:val="clear" w:color="auto" w:fill="FFFFFF"/>
        <w:spacing w:after="139" w:line="27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Балаковский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</w:t>
      </w:r>
    </w:p>
    <w:p w:rsidR="002C48E9" w:rsidRPr="002C48E9" w:rsidRDefault="002C48E9" w:rsidP="002C48E9">
      <w:pPr>
        <w:shd w:val="clear" w:color="auto" w:fill="FFFFFF"/>
        <w:spacing w:after="139" w:line="278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C48E9" w:rsidRPr="002C48E9" w:rsidRDefault="002C48E9" w:rsidP="002C48E9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C48E9" w:rsidRDefault="002C48E9" w:rsidP="002C48E9">
      <w:pPr>
        <w:shd w:val="clear" w:color="auto" w:fill="FFFFFF"/>
        <w:spacing w:after="139" w:line="278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44C8B" w:rsidRDefault="00E44C8B" w:rsidP="00E44C8B">
      <w:pPr>
        <w:spacing w:after="139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08CF" w:rsidRPr="009108CF" w:rsidRDefault="002C48E9" w:rsidP="009108CF">
      <w:pPr>
        <w:spacing w:after="139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108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Повышение интереса к географии через создание </w:t>
      </w:r>
    </w:p>
    <w:p w:rsidR="009108CF" w:rsidRPr="00C65818" w:rsidRDefault="002C48E9" w:rsidP="009108CF">
      <w:pPr>
        <w:spacing w:after="139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9108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мультимедийных</w:t>
      </w:r>
      <w:proofErr w:type="spellEnd"/>
      <w:r w:rsidRPr="009108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презентаций.</w:t>
      </w:r>
    </w:p>
    <w:p w:rsidR="00C07355" w:rsidRDefault="009108CF" w:rsidP="009108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8E9" w:rsidRPr="00C6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учителя является мотивировать ученика в его занятиях географией. В условиях сокращения часов на преподавание географии становиться понятно, что изучать отдельные темы можно только бегло. Не секрет, что многие ученики недостаточно знают фактический материал. Это затрудняет формирование у учеников интереса к предмету. Повысить интерес к географии можно через создание </w:t>
      </w:r>
      <w:proofErr w:type="spellStart"/>
      <w:r w:rsidR="002C48E9" w:rsidRPr="00C65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2C48E9" w:rsidRPr="00C6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презентаций. Этот вид деятельности очень нравится школьникам разных возрастов с 6 по 10 класс.</w:t>
      </w:r>
    </w:p>
    <w:p w:rsidR="009108CF" w:rsidRPr="009108CF" w:rsidRDefault="009108CF" w:rsidP="009108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8CF">
        <w:rPr>
          <w:rFonts w:ascii="Times New Roman" w:hAnsi="Times New Roman" w:cs="Times New Roman"/>
          <w:sz w:val="28"/>
          <w:szCs w:val="28"/>
        </w:rPr>
        <w:t xml:space="preserve">Мультимедиа - это представление объектов и процессов не традиционным текстовым описанием, но с помощью фото, видео, графики, анимации, звука, то есть во всех известных сегодня формах. </w:t>
      </w:r>
    </w:p>
    <w:p w:rsidR="009108CF" w:rsidRPr="009108CF" w:rsidRDefault="009108CF" w:rsidP="009108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8CF">
        <w:rPr>
          <w:rFonts w:ascii="Times New Roman" w:hAnsi="Times New Roman" w:cs="Times New Roman"/>
          <w:sz w:val="28"/>
          <w:szCs w:val="28"/>
        </w:rPr>
        <w:t xml:space="preserve">Здесь мы имеем два основных преимущества – </w:t>
      </w:r>
      <w:r w:rsidRPr="009108CF">
        <w:rPr>
          <w:rFonts w:ascii="Times New Roman" w:hAnsi="Times New Roman" w:cs="Times New Roman"/>
          <w:b/>
          <w:bCs/>
          <w:sz w:val="28"/>
          <w:szCs w:val="28"/>
        </w:rPr>
        <w:t>качественное</w:t>
      </w:r>
      <w:r w:rsidRPr="009108CF">
        <w:rPr>
          <w:rFonts w:ascii="Times New Roman" w:hAnsi="Times New Roman" w:cs="Times New Roman"/>
          <w:sz w:val="28"/>
          <w:szCs w:val="28"/>
        </w:rPr>
        <w:t xml:space="preserve"> и </w:t>
      </w:r>
      <w:r w:rsidRPr="009108CF">
        <w:rPr>
          <w:rFonts w:ascii="Times New Roman" w:hAnsi="Times New Roman" w:cs="Times New Roman"/>
          <w:b/>
          <w:bCs/>
          <w:sz w:val="28"/>
          <w:szCs w:val="28"/>
        </w:rPr>
        <w:t>количественное</w:t>
      </w:r>
      <w:r w:rsidRPr="009108CF">
        <w:rPr>
          <w:rFonts w:ascii="Times New Roman" w:hAnsi="Times New Roman" w:cs="Times New Roman"/>
          <w:sz w:val="28"/>
          <w:szCs w:val="28"/>
        </w:rPr>
        <w:t xml:space="preserve">. </w:t>
      </w:r>
      <w:r w:rsidR="00987A0E">
        <w:rPr>
          <w:rFonts w:ascii="Times New Roman" w:hAnsi="Times New Roman" w:cs="Times New Roman"/>
          <w:sz w:val="28"/>
          <w:szCs w:val="28"/>
        </w:rPr>
        <w:t>(Слайд 3)</w:t>
      </w:r>
    </w:p>
    <w:p w:rsidR="00E55AA0" w:rsidRPr="009108CF" w:rsidRDefault="0017370D" w:rsidP="009108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b/>
          <w:bCs/>
          <w:sz w:val="28"/>
          <w:szCs w:val="28"/>
        </w:rPr>
        <w:t>Качественно</w:t>
      </w:r>
      <w:r w:rsidRPr="009108CF">
        <w:rPr>
          <w:rFonts w:ascii="Times New Roman" w:hAnsi="Times New Roman" w:cs="Times New Roman"/>
          <w:sz w:val="28"/>
          <w:szCs w:val="28"/>
        </w:rPr>
        <w:t xml:space="preserve"> новые возможности очевидны, если сравнить словесные описания с непосредственным аудиовизуальным представлением. </w:t>
      </w:r>
    </w:p>
    <w:p w:rsidR="00E55AA0" w:rsidRPr="009108CF" w:rsidRDefault="0017370D" w:rsidP="009108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b/>
          <w:bCs/>
          <w:sz w:val="28"/>
          <w:szCs w:val="28"/>
        </w:rPr>
        <w:t>Количественные</w:t>
      </w:r>
      <w:r w:rsidRPr="009108CF">
        <w:rPr>
          <w:rFonts w:ascii="Times New Roman" w:hAnsi="Times New Roman" w:cs="Times New Roman"/>
          <w:sz w:val="28"/>
          <w:szCs w:val="28"/>
        </w:rPr>
        <w:t xml:space="preserve"> преимущества выражаются в том, что мультимедиа среда много выше по информационной плотности. </w:t>
      </w:r>
    </w:p>
    <w:p w:rsidR="009108CF" w:rsidRPr="009108CF" w:rsidRDefault="009108CF" w:rsidP="009108CF">
      <w:pPr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      Действительно, одна страница текста, как известно, содержит около 2 Кбайт информации. Преподаватель произносит этот текст примерно в течени</w:t>
      </w:r>
      <w:proofErr w:type="gramStart"/>
      <w:r w:rsidRPr="009108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08CF">
        <w:rPr>
          <w:rFonts w:ascii="Times New Roman" w:hAnsi="Times New Roman" w:cs="Times New Roman"/>
          <w:sz w:val="28"/>
          <w:szCs w:val="28"/>
        </w:rPr>
        <w:t xml:space="preserve"> 1-2 минут. За ту же минуту полноэкранное видео приносит порядка 1,2 Гбайт информации. Вот почему «лучше один раз увидеть, чем миллион раз услышать».</w:t>
      </w:r>
      <w:r w:rsidR="00987A0E" w:rsidRPr="00987A0E">
        <w:rPr>
          <w:rFonts w:ascii="Times New Roman" w:hAnsi="Times New Roman" w:cs="Times New Roman"/>
          <w:sz w:val="28"/>
          <w:szCs w:val="28"/>
        </w:rPr>
        <w:t xml:space="preserve"> </w:t>
      </w:r>
      <w:r w:rsidR="00987A0E">
        <w:rPr>
          <w:rFonts w:ascii="Times New Roman" w:hAnsi="Times New Roman" w:cs="Times New Roman"/>
          <w:sz w:val="28"/>
          <w:szCs w:val="28"/>
        </w:rPr>
        <w:t>(Слайд 4)</w:t>
      </w:r>
    </w:p>
    <w:p w:rsidR="009108CF" w:rsidRPr="009108CF" w:rsidRDefault="009108CF" w:rsidP="0091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b/>
          <w:bCs/>
          <w:sz w:val="28"/>
          <w:szCs w:val="28"/>
        </w:rPr>
        <w:t>Методика использования мультимедиа технологий предполагает</w:t>
      </w:r>
      <w:r w:rsidR="00987A0E">
        <w:rPr>
          <w:rFonts w:ascii="Times New Roman" w:hAnsi="Times New Roman" w:cs="Times New Roman"/>
          <w:b/>
          <w:bCs/>
          <w:sz w:val="28"/>
          <w:szCs w:val="28"/>
        </w:rPr>
        <w:t>: (Слайд 5)</w:t>
      </w:r>
    </w:p>
    <w:p w:rsidR="00E55AA0" w:rsidRPr="009108CF" w:rsidRDefault="0017370D" w:rsidP="009108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обучением на различных этапах урока; </w:t>
      </w:r>
    </w:p>
    <w:p w:rsidR="00E55AA0" w:rsidRPr="009108CF" w:rsidRDefault="0017370D" w:rsidP="009108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усиление мотивации учения; </w:t>
      </w:r>
    </w:p>
    <w:p w:rsidR="00E55AA0" w:rsidRPr="009108CF" w:rsidRDefault="0017370D" w:rsidP="009108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улучшение качества обучения и воспитания, что повысит информационную культуру учащихся; </w:t>
      </w:r>
    </w:p>
    <w:p w:rsidR="00E55AA0" w:rsidRPr="009108CF" w:rsidRDefault="0017370D" w:rsidP="009108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подготовки учащихся в области современных информационных технологий; </w:t>
      </w:r>
    </w:p>
    <w:p w:rsidR="00E55AA0" w:rsidRDefault="0017370D" w:rsidP="009108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демонстрацию возможностей компьютера, не только как средства для игры </w:t>
      </w:r>
    </w:p>
    <w:p w:rsidR="002F7CBD" w:rsidRPr="009108CF" w:rsidRDefault="002F7CBD" w:rsidP="002F7C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08CF" w:rsidRPr="009108CF" w:rsidRDefault="009108CF" w:rsidP="002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8CF">
        <w:rPr>
          <w:rFonts w:ascii="Times New Roman" w:hAnsi="Times New Roman" w:cs="Times New Roman"/>
          <w:b/>
          <w:bCs/>
          <w:sz w:val="28"/>
          <w:szCs w:val="28"/>
        </w:rPr>
        <w:t>Мультимедийные</w:t>
      </w:r>
      <w:proofErr w:type="spellEnd"/>
      <w:r w:rsidRPr="009108CF">
        <w:rPr>
          <w:rFonts w:ascii="Times New Roman" w:hAnsi="Times New Roman" w:cs="Times New Roman"/>
          <w:b/>
          <w:bCs/>
          <w:sz w:val="28"/>
          <w:szCs w:val="28"/>
        </w:rPr>
        <w:t xml:space="preserve"> уроки помогают решить следующие дидактические задачи:</w:t>
      </w:r>
      <w:r w:rsidR="00987A0E">
        <w:rPr>
          <w:rFonts w:ascii="Times New Roman" w:hAnsi="Times New Roman" w:cs="Times New Roman"/>
          <w:b/>
          <w:bCs/>
          <w:sz w:val="28"/>
          <w:szCs w:val="28"/>
        </w:rPr>
        <w:t xml:space="preserve"> (Слайд 6) </w:t>
      </w:r>
      <w:r w:rsidRPr="0091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A0" w:rsidRPr="009108CF" w:rsidRDefault="0017370D" w:rsidP="002F7C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>усвоить базовые знания по предмету;</w:t>
      </w:r>
    </w:p>
    <w:p w:rsidR="00E55AA0" w:rsidRPr="009108CF" w:rsidRDefault="0017370D" w:rsidP="002F7C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систематизировать усвоенные знания; </w:t>
      </w:r>
    </w:p>
    <w:p w:rsidR="00E55AA0" w:rsidRPr="009108CF" w:rsidRDefault="0017370D" w:rsidP="002F7C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>сформировать навыки самоконтроля;</w:t>
      </w:r>
    </w:p>
    <w:p w:rsidR="00E55AA0" w:rsidRPr="009108CF" w:rsidRDefault="0017370D" w:rsidP="002F7C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>сформировать мотивацию к учению в целом и к информатике в частности;</w:t>
      </w:r>
    </w:p>
    <w:p w:rsidR="00E55AA0" w:rsidRDefault="0017370D" w:rsidP="002F7C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оказать учебно-методическую помощь учащимся в самостоятельной работе над учебным материалом. </w:t>
      </w:r>
    </w:p>
    <w:p w:rsidR="002F7CBD" w:rsidRPr="009108CF" w:rsidRDefault="002F7CBD" w:rsidP="002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BD" w:rsidRPr="002F7CBD" w:rsidRDefault="002F7CBD" w:rsidP="002F7C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BD">
        <w:rPr>
          <w:rFonts w:ascii="Times New Roman" w:hAnsi="Times New Roman" w:cs="Times New Roman"/>
          <w:b/>
          <w:bCs/>
          <w:sz w:val="28"/>
          <w:szCs w:val="28"/>
        </w:rPr>
        <w:t>Мультимедийная</w:t>
      </w:r>
      <w:proofErr w:type="spellEnd"/>
      <w:r w:rsidRPr="002F7CBD">
        <w:rPr>
          <w:rFonts w:ascii="Times New Roman" w:hAnsi="Times New Roman" w:cs="Times New Roman"/>
          <w:b/>
          <w:bCs/>
          <w:sz w:val="28"/>
          <w:szCs w:val="28"/>
        </w:rPr>
        <w:t xml:space="preserve"> презентация</w:t>
      </w:r>
      <w:r w:rsidRPr="002F7CBD">
        <w:rPr>
          <w:rFonts w:ascii="Times New Roman" w:hAnsi="Times New Roman" w:cs="Times New Roman"/>
          <w:sz w:val="28"/>
          <w:szCs w:val="28"/>
        </w:rPr>
        <w:t xml:space="preserve">, таким образом, наиболее оптимально и эффективно соответствует </w:t>
      </w:r>
      <w:r w:rsidRPr="002F7CBD">
        <w:rPr>
          <w:rFonts w:ascii="Times New Roman" w:hAnsi="Times New Roman" w:cs="Times New Roman"/>
          <w:b/>
          <w:bCs/>
          <w:sz w:val="28"/>
          <w:szCs w:val="28"/>
        </w:rPr>
        <w:t xml:space="preserve">триединой </w:t>
      </w:r>
      <w:r w:rsidRPr="002F7CBD">
        <w:rPr>
          <w:rFonts w:ascii="Times New Roman" w:hAnsi="Times New Roman" w:cs="Times New Roman"/>
          <w:sz w:val="28"/>
          <w:szCs w:val="28"/>
        </w:rPr>
        <w:t xml:space="preserve">дидактической цели урока: </w:t>
      </w:r>
      <w:r w:rsidR="00987A0E">
        <w:rPr>
          <w:rFonts w:ascii="Times New Roman" w:hAnsi="Times New Roman" w:cs="Times New Roman"/>
          <w:sz w:val="28"/>
          <w:szCs w:val="28"/>
        </w:rPr>
        <w:t>(Слайд 7)</w:t>
      </w:r>
    </w:p>
    <w:p w:rsidR="00E55AA0" w:rsidRPr="002F7CBD" w:rsidRDefault="0017370D" w:rsidP="002F7C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Образовательный аспект</w:t>
      </w:r>
      <w:r w:rsidRPr="002F7CBD">
        <w:rPr>
          <w:rFonts w:ascii="Times New Roman" w:hAnsi="Times New Roman" w:cs="Times New Roman"/>
          <w:sz w:val="28"/>
          <w:szCs w:val="28"/>
        </w:rPr>
        <w:t xml:space="preserve">:  восприятие  учащимися учебного материала, осмысливание связей и отношений в объектах изучения. </w:t>
      </w:r>
    </w:p>
    <w:p w:rsidR="00E55AA0" w:rsidRPr="002F7CBD" w:rsidRDefault="0017370D" w:rsidP="002F7C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B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Развивающий аспект</w:t>
      </w:r>
      <w:r w:rsidRPr="002F7CBD"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 у учащихся, умения обобщать, анализировать, сравнивать, активизация творческой деятельности учащихся. </w:t>
      </w:r>
    </w:p>
    <w:p w:rsidR="00E55AA0" w:rsidRPr="002F7CBD" w:rsidRDefault="0017370D" w:rsidP="002F7C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CBD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Воспитательный  аспект</w:t>
      </w:r>
      <w:r w:rsidRPr="002F7CBD">
        <w:rPr>
          <w:rFonts w:ascii="Times New Roman" w:hAnsi="Times New Roman" w:cs="Times New Roman"/>
          <w:sz w:val="28"/>
          <w:szCs w:val="28"/>
        </w:rPr>
        <w:t>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</w:p>
    <w:p w:rsidR="002F7CBD" w:rsidRPr="002F7CBD" w:rsidRDefault="002F7CBD" w:rsidP="002F7C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BD">
        <w:rPr>
          <w:rFonts w:ascii="Times New Roman" w:hAnsi="Times New Roman" w:cs="Times New Roman"/>
          <w:b/>
          <w:bCs/>
          <w:sz w:val="28"/>
          <w:szCs w:val="28"/>
        </w:rPr>
        <w:t>Мультимедийные</w:t>
      </w:r>
      <w:proofErr w:type="spellEnd"/>
      <w:r w:rsidRPr="002F7CBD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могут быть использованы: </w:t>
      </w:r>
      <w:r w:rsidR="00987A0E">
        <w:rPr>
          <w:rFonts w:ascii="Times New Roman" w:hAnsi="Times New Roman" w:cs="Times New Roman"/>
          <w:b/>
          <w:bCs/>
          <w:sz w:val="28"/>
          <w:szCs w:val="28"/>
        </w:rPr>
        <w:t>(Слайд 8, 9)</w:t>
      </w:r>
    </w:p>
    <w:p w:rsidR="00E55AA0" w:rsidRPr="00E44C8B" w:rsidRDefault="0017370D" w:rsidP="002F7CBD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bCs/>
          <w:sz w:val="28"/>
          <w:szCs w:val="28"/>
        </w:rPr>
        <w:t>Для анонсирования темы</w:t>
      </w:r>
      <w:r w:rsidRPr="00E44C8B">
        <w:rPr>
          <w:rFonts w:ascii="Times New Roman" w:hAnsi="Times New Roman" w:cs="Times New Roman"/>
          <w:sz w:val="28"/>
          <w:szCs w:val="28"/>
        </w:rPr>
        <w:t xml:space="preserve"> </w:t>
      </w:r>
      <w:r w:rsidRPr="00E44C8B">
        <w:rPr>
          <w:rFonts w:ascii="Times New Roman" w:hAnsi="Times New Roman" w:cs="Times New Roman"/>
          <w:sz w:val="28"/>
          <w:szCs w:val="28"/>
        </w:rPr>
        <w:br/>
        <w:t>(Тема урока представлена на слайдах, в которых кратко изложены ключевые моменты разбираемого вопроса);</w:t>
      </w:r>
      <w:r w:rsidRPr="00E44C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AA0" w:rsidRPr="00E44C8B" w:rsidRDefault="0017370D" w:rsidP="002F7CBD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bCs/>
          <w:sz w:val="28"/>
          <w:szCs w:val="28"/>
        </w:rPr>
        <w:t xml:space="preserve">Как сопровождение объяснения учителя </w:t>
      </w:r>
    </w:p>
    <w:p w:rsidR="00E55AA0" w:rsidRPr="00E44C8B" w:rsidRDefault="0017370D" w:rsidP="002F7CBD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bCs/>
          <w:sz w:val="28"/>
          <w:szCs w:val="28"/>
        </w:rPr>
        <w:t xml:space="preserve">Как информационно-обучающее пособие </w:t>
      </w:r>
    </w:p>
    <w:p w:rsidR="00E55AA0" w:rsidRPr="00E44C8B" w:rsidRDefault="0017370D" w:rsidP="002F7CBD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bCs/>
          <w:sz w:val="28"/>
          <w:szCs w:val="28"/>
        </w:rPr>
        <w:t>Для контроля знаний</w:t>
      </w:r>
      <w:r w:rsidRPr="00E44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8B" w:rsidRDefault="002F7CBD" w:rsidP="00E4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Pr="002F7CBD">
        <w:rPr>
          <w:rFonts w:ascii="Times New Roman" w:hAnsi="Times New Roman" w:cs="Times New Roman"/>
          <w:b/>
          <w:bCs/>
          <w:sz w:val="28"/>
          <w:szCs w:val="28"/>
        </w:rPr>
        <w:t>направления пр</w:t>
      </w:r>
      <w:r w:rsidR="00E44C8B">
        <w:rPr>
          <w:rFonts w:ascii="Times New Roman" w:hAnsi="Times New Roman" w:cs="Times New Roman"/>
          <w:b/>
          <w:bCs/>
          <w:sz w:val="28"/>
          <w:szCs w:val="28"/>
        </w:rPr>
        <w:t xml:space="preserve">именения мультимедиа-учебников </w:t>
      </w:r>
    </w:p>
    <w:p w:rsidR="009108CF" w:rsidRDefault="002F7CBD" w:rsidP="00E4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CBD">
        <w:rPr>
          <w:rFonts w:ascii="Times New Roman" w:hAnsi="Times New Roman" w:cs="Times New Roman"/>
          <w:b/>
          <w:bCs/>
          <w:sz w:val="28"/>
          <w:szCs w:val="28"/>
        </w:rPr>
        <w:t>в обучении географии</w:t>
      </w:r>
      <w:r w:rsidR="00987A0E">
        <w:rPr>
          <w:rFonts w:ascii="Times New Roman" w:hAnsi="Times New Roman" w:cs="Times New Roman"/>
          <w:b/>
          <w:bCs/>
          <w:sz w:val="28"/>
          <w:szCs w:val="28"/>
        </w:rPr>
        <w:t xml:space="preserve"> (Слайд 10)</w:t>
      </w:r>
    </w:p>
    <w:p w:rsidR="00E44C8B" w:rsidRDefault="00E44C8B" w:rsidP="00E4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AA0" w:rsidRPr="00E44C8B" w:rsidRDefault="00E44C8B" w:rsidP="00E4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7370D" w:rsidRPr="00E44C8B">
        <w:rPr>
          <w:rFonts w:ascii="Times New Roman" w:hAnsi="Times New Roman" w:cs="Times New Roman"/>
          <w:b/>
          <w:bCs/>
          <w:sz w:val="28"/>
          <w:szCs w:val="28"/>
        </w:rPr>
        <w:t>Организация познавательной деятельности учащихся на уроке:</w:t>
      </w:r>
      <w:r w:rsidR="0017370D" w:rsidRPr="00E44C8B">
        <w:rPr>
          <w:rFonts w:ascii="Times New Roman" w:hAnsi="Times New Roman" w:cs="Times New Roman"/>
          <w:sz w:val="28"/>
          <w:szCs w:val="28"/>
        </w:rPr>
        <w:t xml:space="preserve"> передача учебной информации, мотивация обучения, показ, сопоставление процессов и явлений, демонстрация наглядных материалов.</w:t>
      </w:r>
    </w:p>
    <w:p w:rsidR="00E55AA0" w:rsidRPr="00E44C8B" w:rsidRDefault="00E44C8B" w:rsidP="00E4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7370D" w:rsidRPr="00E44C8B">
        <w:rPr>
          <w:rFonts w:ascii="Times New Roman" w:hAnsi="Times New Roman" w:cs="Times New Roman"/>
          <w:b/>
          <w:bCs/>
          <w:sz w:val="28"/>
          <w:szCs w:val="28"/>
        </w:rPr>
        <w:t>Проверка результатов обучения:</w:t>
      </w:r>
      <w:r w:rsidR="0017370D" w:rsidRPr="00E44C8B">
        <w:rPr>
          <w:rFonts w:ascii="Times New Roman" w:hAnsi="Times New Roman" w:cs="Times New Roman"/>
          <w:sz w:val="28"/>
          <w:szCs w:val="28"/>
        </w:rPr>
        <w:t xml:space="preserve"> практика, тесты.</w:t>
      </w:r>
    </w:p>
    <w:p w:rsidR="00E55AA0" w:rsidRPr="00E44C8B" w:rsidRDefault="00E44C8B" w:rsidP="00E4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7370D" w:rsidRPr="00E44C8B">
        <w:rPr>
          <w:rFonts w:ascii="Times New Roman" w:hAnsi="Times New Roman" w:cs="Times New Roman"/>
          <w:b/>
          <w:bCs/>
          <w:sz w:val="28"/>
          <w:szCs w:val="28"/>
        </w:rPr>
        <w:t>Организация самостоятельной работы учащихся:</w:t>
      </w:r>
      <w:r w:rsidR="0017370D" w:rsidRPr="00E44C8B">
        <w:rPr>
          <w:rFonts w:ascii="Times New Roman" w:hAnsi="Times New Roman" w:cs="Times New Roman"/>
          <w:sz w:val="28"/>
          <w:szCs w:val="28"/>
        </w:rPr>
        <w:t xml:space="preserve"> самостоятельное приобретение знаний и умений, подготовка докладов и сообщений, осуществление дифференцированного подхода, углубленное изучение географии</w:t>
      </w:r>
    </w:p>
    <w:p w:rsidR="00E44C8B" w:rsidRPr="00E44C8B" w:rsidRDefault="00E44C8B" w:rsidP="00E44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b/>
          <w:bCs/>
          <w:sz w:val="28"/>
          <w:szCs w:val="28"/>
        </w:rPr>
        <w:t>Можно выделить следующие особенности данной технологии</w:t>
      </w:r>
      <w:r w:rsidR="00987A0E">
        <w:rPr>
          <w:rFonts w:ascii="Times New Roman" w:hAnsi="Times New Roman" w:cs="Times New Roman"/>
          <w:b/>
          <w:bCs/>
          <w:sz w:val="28"/>
          <w:szCs w:val="28"/>
        </w:rPr>
        <w:t>: (Слайд 11-12)</w:t>
      </w:r>
    </w:p>
    <w:p w:rsidR="00E55AA0" w:rsidRPr="00E44C8B" w:rsidRDefault="0017370D" w:rsidP="00E44C8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sz w:val="28"/>
          <w:szCs w:val="28"/>
        </w:rPr>
        <w:t xml:space="preserve">качество изображения, выполняемого мелом на доске, не выдерживает никакого сравнения с аккуратным, ярким, чётким и цветным изображением на экране; </w:t>
      </w:r>
    </w:p>
    <w:p w:rsidR="00E55AA0" w:rsidRPr="00E44C8B" w:rsidRDefault="0017370D" w:rsidP="00E44C8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sz w:val="28"/>
          <w:szCs w:val="28"/>
        </w:rPr>
        <w:t xml:space="preserve">с помощью доски и мела затруднительно и нелепо объяснять работу с различными приложениями; </w:t>
      </w:r>
    </w:p>
    <w:p w:rsidR="00E55AA0" w:rsidRPr="00E44C8B" w:rsidRDefault="00E44C8B" w:rsidP="00E44C8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70D" w:rsidRPr="00E44C8B">
        <w:rPr>
          <w:rFonts w:ascii="Times New Roman" w:hAnsi="Times New Roman" w:cs="Times New Roman"/>
          <w:sz w:val="28"/>
          <w:szCs w:val="28"/>
        </w:rPr>
        <w:t xml:space="preserve"> случаях выявления в слайдах пособия недостатков или ошибок, можно сравнительно легко устранить дефекты; </w:t>
      </w:r>
    </w:p>
    <w:p w:rsidR="00E55AA0" w:rsidRPr="00E44C8B" w:rsidRDefault="00E44C8B" w:rsidP="00E44C8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70D" w:rsidRPr="00E44C8B">
        <w:rPr>
          <w:rFonts w:ascii="Times New Roman" w:hAnsi="Times New Roman" w:cs="Times New Roman"/>
          <w:sz w:val="28"/>
          <w:szCs w:val="28"/>
        </w:rPr>
        <w:t xml:space="preserve"> зависимости от подготовленности учащихся, используя в презентациях гиперссылки, один и тот же материал можно объяснять и очень подробно, и рассматривая только базовые вопросы темы. Темп и объём излагаемого материала, определяется по ходу урока. </w:t>
      </w:r>
    </w:p>
    <w:p w:rsidR="00E55AA0" w:rsidRPr="00E44C8B" w:rsidRDefault="0017370D" w:rsidP="00E44C8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sz w:val="28"/>
          <w:szCs w:val="28"/>
        </w:rPr>
        <w:t xml:space="preserve">Во время демонстрации презентации, даже с применением проектора, рабочее место учащихся достаточно хорошо освещено. </w:t>
      </w:r>
    </w:p>
    <w:p w:rsidR="00E55AA0" w:rsidRDefault="0017370D" w:rsidP="00E44C8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C8B">
        <w:rPr>
          <w:rFonts w:ascii="Times New Roman" w:hAnsi="Times New Roman" w:cs="Times New Roman"/>
          <w:sz w:val="28"/>
          <w:szCs w:val="28"/>
        </w:rPr>
        <w:t xml:space="preserve">Повышение уровня использования наглядности на уроке. </w:t>
      </w:r>
    </w:p>
    <w:p w:rsidR="00E55AA0" w:rsidRPr="00E30FF3" w:rsidRDefault="0017370D" w:rsidP="00E30FF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0FF3"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урока. </w:t>
      </w:r>
    </w:p>
    <w:p w:rsidR="00E55AA0" w:rsidRPr="00E30FF3" w:rsidRDefault="0017370D" w:rsidP="00E30FF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0FF3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E30FF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30FF3">
        <w:rPr>
          <w:rFonts w:ascii="Times New Roman" w:hAnsi="Times New Roman" w:cs="Times New Roman"/>
          <w:sz w:val="28"/>
          <w:szCs w:val="28"/>
        </w:rPr>
        <w:t xml:space="preserve"> связей с другими предметами. </w:t>
      </w:r>
    </w:p>
    <w:p w:rsidR="00E55AA0" w:rsidRPr="00E30FF3" w:rsidRDefault="0017370D" w:rsidP="00E30FF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0FF3">
        <w:rPr>
          <w:rFonts w:ascii="Times New Roman" w:hAnsi="Times New Roman" w:cs="Times New Roman"/>
          <w:sz w:val="28"/>
          <w:szCs w:val="28"/>
        </w:rPr>
        <w:t xml:space="preserve">Появляется возможность организации проектной деятельности учащихся по созданию учебных программ под руководством преподавателей информатики и учителями-предметниками. </w:t>
      </w:r>
    </w:p>
    <w:p w:rsidR="00E55AA0" w:rsidRPr="00E30FF3" w:rsidRDefault="0017370D" w:rsidP="00E30FF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0FF3">
        <w:rPr>
          <w:rFonts w:ascii="Times New Roman" w:hAnsi="Times New Roman" w:cs="Times New Roman"/>
          <w:sz w:val="28"/>
          <w:szCs w:val="28"/>
        </w:rPr>
        <w:t xml:space="preserve">Преподаватель создающий, или использующий информационные технологии вынужден обращать огромное внимание на логику подачи учебного материала, что положительным образом сказывается на  уровне знаний учащихся. </w:t>
      </w:r>
    </w:p>
    <w:p w:rsidR="00E30FF3" w:rsidRPr="00E30FF3" w:rsidRDefault="0017370D" w:rsidP="00E30FF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30FF3">
        <w:rPr>
          <w:rFonts w:ascii="Times New Roman" w:hAnsi="Times New Roman" w:cs="Times New Roman"/>
          <w:sz w:val="28"/>
          <w:szCs w:val="28"/>
        </w:rPr>
        <w:t>Изменяется, отношение к ПК. Ребята начинают воспринимать его в качестве универсального инструмента для работы в любой области человеческой деятельности.</w:t>
      </w:r>
    </w:p>
    <w:p w:rsidR="00E44C8B" w:rsidRDefault="00BF58B6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Первоочередной задачей школы является обеспечение качественного образования. Достичь этой цели можно при формировании устойчивого интереса к предмету. Информационные технологии открывают поистине необозримые возможности на уроках географии. Они предполагают простые и удобные средства для решения широкого круга задач.</w:t>
      </w:r>
    </w:p>
    <w:p w:rsidR="00BF58B6" w:rsidRDefault="00BF58B6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Урок с использованием готовых электронных образовательных ресурсов.</w:t>
      </w: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Мультимедиа презентации усиливают обучающий эффект, придавая рассказу или эвристической беседе новые краски. Они способствует решению проблемных ситуаций. Презентация обладает наглядностью и выразительностью, это прекрасное дидактическое и мотивационное средство, способствующее лучшему запоминанию учебного материала. </w:t>
      </w:r>
      <w:proofErr w:type="spellStart"/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предназначен для изучения нового материала, закрепления пройденного, отработки учебных умений и навыков, повторение практического применения полученных знаний.</w:t>
      </w: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FF3" w:rsidRPr="00BF58B6" w:rsidRDefault="00E30FF3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B6" w:rsidRPr="00BF58B6" w:rsidRDefault="00BF58B6" w:rsidP="00E30F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Урок с компьютерной поддержкой.</w:t>
      </w:r>
      <w:r w:rsidRPr="00BF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учащиеся одновременно работают с учителем, а на определенном этапе переходят к работе за компьютером. Учащиеся попеременно работают на компьютере по указанию учителя. При закреплении пройденного материала учащиеся работают с текстом электронного учебника, электронными словарями, справочниками и так далее. Для осуществления контроля знаний учащегося можно организовать промежуточное тестирование, решать головоломки, кроссворды и так далее.</w:t>
      </w: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58B6" w:rsidRPr="00BF58B6" w:rsidRDefault="00BF58B6" w:rsidP="00BF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Уроки с выходом в Интернет. </w:t>
      </w:r>
    </w:p>
    <w:p w:rsidR="00BF58B6" w:rsidRPr="00BF58B6" w:rsidRDefault="00BF58B6" w:rsidP="00BF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отдельных тем можно использовать </w:t>
      </w:r>
      <w:proofErr w:type="spellStart"/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мультимедийную</w:t>
      </w:r>
      <w:proofErr w:type="spellEnd"/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поиске информации, слайдов, дополнительных сведений.</w:t>
      </w: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8B6" w:rsidRPr="00BF58B6" w:rsidRDefault="00BF58B6" w:rsidP="00BF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B6" w:rsidRPr="00BF58B6" w:rsidRDefault="00BF58B6" w:rsidP="00BF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При дистанционном обучении и при подготовке проектов.</w:t>
      </w:r>
      <w:r w:rsidRPr="00BF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F5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Информационные технологии обеспечивают:</w:t>
      </w: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E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58B6" w:rsidRPr="00BF58B6" w:rsidRDefault="00BF58B6" w:rsidP="00BF58B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информации;</w:t>
      </w:r>
    </w:p>
    <w:p w:rsidR="00BF58B6" w:rsidRPr="00BF58B6" w:rsidRDefault="00BF58B6" w:rsidP="00BF58B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B6" w:rsidRPr="00BF58B6" w:rsidRDefault="00BF58B6" w:rsidP="00BF58B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 хранения (позволяет накапливать и сохранять дидактическую базу, решать проблему наглядности). Благодаря информационным технологиям, любую географическую карту можно вывести на экран и использовать в учебном процессе. </w:t>
      </w:r>
    </w:p>
    <w:p w:rsidR="00BF58B6" w:rsidRPr="00BF58B6" w:rsidRDefault="00BF58B6" w:rsidP="00BF5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B6" w:rsidRPr="00BF58B6" w:rsidRDefault="00BF58B6" w:rsidP="00BF58B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(способствует организации электронных конференций, проектной деятельности, участие в работе методических объединений).</w:t>
      </w:r>
    </w:p>
    <w:p w:rsidR="00BF58B6" w:rsidRDefault="00BF58B6" w:rsidP="00BF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Уроки с использованием ресурсов интернета представляют собой сплав новых информационных технологий </w:t>
      </w:r>
      <w:proofErr w:type="gramStart"/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педагогическими. Меняется собственная позиция: учитель перестает быть «источником знаний», он становится соавтором, организатором процесса исследований, поиска, переработки информации, создания творческих работ в осуществлении деятельного подхода к образованию. Это значительно экономит время на уроке, повышает уровень наглядности в ходе обучения, вносит элементы занимательности, что формирует устойчивую положительную мотивацию школьников к изучению предмета.</w:t>
      </w:r>
    </w:p>
    <w:p w:rsidR="00E30FF3" w:rsidRDefault="00E30FF3" w:rsidP="00BF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74" w:rsidRDefault="00E30FF3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создании слайдов необходимо учесть ряд основных требований:</w:t>
      </w:r>
    </w:p>
    <w:p w:rsidR="00E30FF3" w:rsidRPr="00E30FF3" w:rsidRDefault="00C62B74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13-14)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должен содержать минимально возможное количество слов.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надписей и заголовков следует употреблять четкий крупный шрифт, ограничить использование просто текста. Лаконичность — одно из исходных требований при разработке учебных программ.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Предпочтительнее выносить на слайд предложения, определения, слова, термины, которые учащиеся будут записывать в тетради, прочитывать их вслух во время демонстрации презентации.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букв, цифр, знаков, их контрастность определяется необходимостью их четкого рассмотрения с последнего ряда парт.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Заливка фона, букв, линий предпочтительна спокойного, «неядовитого» цвета, не вызывающая раздражение и утомление глаз.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Чертежи, рисунки, фотографии и другие иллюстрационные материалы должны, по возможности, иметь </w:t>
      </w:r>
      <w:proofErr w:type="gramStart"/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proofErr w:type="gramEnd"/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 заполнять все экранное поле.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перегружать слайды зрительной информацией.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просмотр </w:t>
      </w:r>
      <w:proofErr w:type="gramStart"/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слайда следует</w:t>
      </w:r>
      <w:proofErr w:type="gramEnd"/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отводить достаточное время (не менее 2-3 мин.), чтобы учащиеся могли сконцентрировать внимание на экранном изображении, проследить последовательность действий, рассмотреть все элементы слайда, зафиксировать конечный результат, сделать записи в рабочие тетради. </w:t>
      </w:r>
    </w:p>
    <w:p w:rsidR="00E55AA0" w:rsidRPr="00E30FF3" w:rsidRDefault="0017370D" w:rsidP="00E30F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 сопровождение слайдов не должно носить резкий, отвлекающий, раздражающий характер.</w:t>
      </w:r>
    </w:p>
    <w:p w:rsidR="00E30FF3" w:rsidRDefault="00E30FF3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FF3" w:rsidRPr="00E30FF3" w:rsidRDefault="00E30FF3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обеспечения эффективности учебного процесса необходимо:</w:t>
      </w: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B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</w:p>
    <w:p w:rsidR="00E55AA0" w:rsidRPr="00E30FF3" w:rsidRDefault="0017370D" w:rsidP="00E30F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монотонности, учитывать смену деятельности учащихся по ее уровням: узнавание, воспроизведение, применение; </w:t>
      </w:r>
    </w:p>
    <w:p w:rsidR="00E55AA0" w:rsidRPr="00E30FF3" w:rsidRDefault="0017370D" w:rsidP="00E30F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развитие мыслительных (умственных) способностей ребенка, т.е. развитие наблюдательности, ассоциативности, сравнения, аналогии, выделения главного, обобщения, воображения и т.п. </w:t>
      </w:r>
      <w:proofErr w:type="gramEnd"/>
    </w:p>
    <w:p w:rsidR="00E55AA0" w:rsidRPr="00E30FF3" w:rsidRDefault="0017370D" w:rsidP="00E30F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возможность успешно работать на уроке с применением компьютерных технологий и сильным, и средним, и слабым учащимся; </w:t>
      </w:r>
    </w:p>
    <w:p w:rsidR="00E55AA0" w:rsidRPr="00E30FF3" w:rsidRDefault="0017370D" w:rsidP="00E30FF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фактор памяти ребенка (оперативной, кратковременной и долговременной). Ограниченно следует контролировать то, что введено только на уровне оперативной и кратковременной памяти. </w:t>
      </w:r>
    </w:p>
    <w:p w:rsidR="00E30FF3" w:rsidRDefault="00E30FF3" w:rsidP="00BF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F3" w:rsidRPr="00E30FF3" w:rsidRDefault="00E30FF3" w:rsidP="00E3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пути внедрения этих технологий возникают проблемы: </w:t>
      </w:r>
      <w:r w:rsidR="00C6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16)</w:t>
      </w:r>
    </w:p>
    <w:p w:rsidR="00E55AA0" w:rsidRPr="00E30FF3" w:rsidRDefault="0017370D" w:rsidP="00E30F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школе организованных условий с максимально свободным доступом к компьютеру - из-за наличия компьютеров в школе только в кабинете информатики и предназначенных в основном для обучения учащихся;  </w:t>
      </w:r>
    </w:p>
    <w:p w:rsidR="00E55AA0" w:rsidRPr="00E30FF3" w:rsidRDefault="0017370D" w:rsidP="00E30F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заинтересованности учителей - предметников в проведении уроков, связанных с применением в учебном процессе электронных носителей информации, из-за отсутствия поддержки (материальной, организационной, методической и пр.); </w:t>
      </w:r>
    </w:p>
    <w:p w:rsidR="00E55AA0" w:rsidRPr="00E30FF3" w:rsidRDefault="0017370D" w:rsidP="00E30F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не умеют интегрировать проектную методику, использовать компьютерные технологии с достаточно жесткой классно-урочной системой. </w:t>
      </w:r>
    </w:p>
    <w:p w:rsidR="002555E6" w:rsidRDefault="002555E6" w:rsidP="00255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E6" w:rsidRDefault="002555E6" w:rsidP="00255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E6" w:rsidRDefault="002555E6" w:rsidP="002555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E6" w:rsidRDefault="002555E6" w:rsidP="002555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  <w:r w:rsidR="00C6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17)</w:t>
      </w:r>
    </w:p>
    <w:p w:rsidR="002555E6" w:rsidRPr="002555E6" w:rsidRDefault="002555E6" w:rsidP="002555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AA0" w:rsidRPr="002555E6" w:rsidRDefault="0017370D" w:rsidP="002555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 А.С., Суслов В.Г., Шейнис А.И. Компьютерные технологии в школьной географии. - М.: Издательский Дом "</w:t>
      </w:r>
      <w:proofErr w:type="spellStart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Генжер</w:t>
      </w:r>
      <w:proofErr w:type="spellEnd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", 2004. - 80с.</w:t>
      </w:r>
    </w:p>
    <w:p w:rsidR="00E55AA0" w:rsidRPr="002555E6" w:rsidRDefault="0017370D" w:rsidP="002555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географии Часть 2-6: Методические разработки уроков с использованием новых педагогических технологий обучения</w:t>
      </w:r>
      <w:proofErr w:type="gramStart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/ Р</w:t>
      </w:r>
      <w:proofErr w:type="gramEnd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ед.-сост. И.И. Баринова. - М.: Школа-пресс, 2001 - 80с. </w:t>
      </w:r>
      <w:proofErr w:type="gramStart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("География в школе".</w:t>
      </w:r>
      <w:proofErr w:type="gramEnd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журнала. </w:t>
      </w:r>
      <w:proofErr w:type="spellStart"/>
      <w:proofErr w:type="gramStart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5-9). </w:t>
      </w:r>
      <w:proofErr w:type="gramEnd"/>
    </w:p>
    <w:p w:rsidR="00E55AA0" w:rsidRPr="002555E6" w:rsidRDefault="0017370D" w:rsidP="002555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модернизации содержания общего образования. Материалы для разработки документов по обновлению общего образования (Москва, 2001). Приложение к газете "Первое сентября": Управление школой - №30-31 / 2001г.</w:t>
      </w:r>
    </w:p>
    <w:p w:rsidR="00E55AA0" w:rsidRPr="002555E6" w:rsidRDefault="0017370D" w:rsidP="002555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http://lib.podelise.ru/</w:t>
      </w:r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AA0" w:rsidRPr="002555E6" w:rsidRDefault="0017370D" w:rsidP="002555E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http://moimummi.ru </w:t>
      </w:r>
    </w:p>
    <w:p w:rsidR="00E30FF3" w:rsidRPr="00BF58B6" w:rsidRDefault="00C62B74" w:rsidP="00BF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18)</w:t>
      </w:r>
    </w:p>
    <w:sectPr w:rsidR="00E30FF3" w:rsidRPr="00BF58B6" w:rsidSect="009108C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887"/>
    <w:multiLevelType w:val="hybridMultilevel"/>
    <w:tmpl w:val="D406A23C"/>
    <w:lvl w:ilvl="0" w:tplc="423A2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04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2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0B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6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4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05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4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0C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B03B2C"/>
    <w:multiLevelType w:val="hybridMultilevel"/>
    <w:tmpl w:val="B2EA6100"/>
    <w:lvl w:ilvl="0" w:tplc="D292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2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6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6C0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C0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6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A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36DD1"/>
    <w:multiLevelType w:val="hybridMultilevel"/>
    <w:tmpl w:val="67548A86"/>
    <w:lvl w:ilvl="0" w:tplc="9D461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4E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AB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C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C1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6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28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2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CC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D0293E"/>
    <w:multiLevelType w:val="hybridMultilevel"/>
    <w:tmpl w:val="FA5EAA00"/>
    <w:lvl w:ilvl="0" w:tplc="72C08C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296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6F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CD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C0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3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C8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EF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ED7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60DCA"/>
    <w:multiLevelType w:val="hybridMultilevel"/>
    <w:tmpl w:val="52E2306C"/>
    <w:lvl w:ilvl="0" w:tplc="0F9AC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C7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C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6B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EB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6C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82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49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A5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3E6509"/>
    <w:multiLevelType w:val="hybridMultilevel"/>
    <w:tmpl w:val="9650E18A"/>
    <w:lvl w:ilvl="0" w:tplc="20803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E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4E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F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A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8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E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4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6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D03C1"/>
    <w:multiLevelType w:val="hybridMultilevel"/>
    <w:tmpl w:val="7A349DD4"/>
    <w:lvl w:ilvl="0" w:tplc="7128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8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C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4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E4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4B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0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2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6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5B5336"/>
    <w:multiLevelType w:val="hybridMultilevel"/>
    <w:tmpl w:val="2ED27A6E"/>
    <w:lvl w:ilvl="0" w:tplc="2D1C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0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A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E2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6A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8F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6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E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EC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C12830"/>
    <w:multiLevelType w:val="hybridMultilevel"/>
    <w:tmpl w:val="EDD49C8E"/>
    <w:lvl w:ilvl="0" w:tplc="6AA8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61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EB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4C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03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A2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E6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C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A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61FB5"/>
    <w:multiLevelType w:val="hybridMultilevel"/>
    <w:tmpl w:val="1E867BBA"/>
    <w:lvl w:ilvl="0" w:tplc="21063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04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0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4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E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4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C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4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8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7E01B7"/>
    <w:multiLevelType w:val="hybridMultilevel"/>
    <w:tmpl w:val="0344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43FE0"/>
    <w:multiLevelType w:val="hybridMultilevel"/>
    <w:tmpl w:val="777AF5C8"/>
    <w:lvl w:ilvl="0" w:tplc="A7BE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A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C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6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E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6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4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6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90B7548"/>
    <w:multiLevelType w:val="hybridMultilevel"/>
    <w:tmpl w:val="5B2642DC"/>
    <w:lvl w:ilvl="0" w:tplc="4C16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6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0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6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0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8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E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62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A8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9F75D6"/>
    <w:multiLevelType w:val="hybridMultilevel"/>
    <w:tmpl w:val="D2966FA2"/>
    <w:lvl w:ilvl="0" w:tplc="3906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EC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E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CE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09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C9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4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A5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6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2C48E9"/>
    <w:rsid w:val="0017370D"/>
    <w:rsid w:val="002555E6"/>
    <w:rsid w:val="002C48E9"/>
    <w:rsid w:val="002F6DD2"/>
    <w:rsid w:val="002F7CBD"/>
    <w:rsid w:val="009108CF"/>
    <w:rsid w:val="00987A0E"/>
    <w:rsid w:val="00BF58B6"/>
    <w:rsid w:val="00C07355"/>
    <w:rsid w:val="00C62B74"/>
    <w:rsid w:val="00E30FF3"/>
    <w:rsid w:val="00E44C8B"/>
    <w:rsid w:val="00E5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C48E9"/>
    <w:rPr>
      <w:i/>
      <w:iCs/>
    </w:rPr>
  </w:style>
  <w:style w:type="paragraph" w:styleId="a5">
    <w:name w:val="List Paragraph"/>
    <w:basedOn w:val="a"/>
    <w:uiPriority w:val="34"/>
    <w:qFormat/>
    <w:rsid w:val="00E4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7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91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28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8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7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7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0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4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6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5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6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6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9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0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1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2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2015-03-26T20:57:00Z</dcterms:created>
  <dcterms:modified xsi:type="dcterms:W3CDTF">2015-03-27T06:18:00Z</dcterms:modified>
</cp:coreProperties>
</file>