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15" w:rsidRDefault="005A7F15" w:rsidP="005A7F15">
      <w:pPr>
        <w:spacing w:line="276" w:lineRule="auto"/>
        <w:ind w:firstLine="851"/>
        <w:jc w:val="center"/>
        <w:rPr>
          <w:b/>
        </w:rPr>
      </w:pPr>
      <w:r w:rsidRPr="005A7F15">
        <w:rPr>
          <w:b/>
        </w:rPr>
        <w:t xml:space="preserve">Итоги ЕГЭ и ГИА по географии в 2011 году </w:t>
      </w:r>
    </w:p>
    <w:p w:rsidR="005A7F15" w:rsidRDefault="005A7F15" w:rsidP="005A7F15">
      <w:pPr>
        <w:spacing w:line="276" w:lineRule="auto"/>
        <w:ind w:firstLine="851"/>
        <w:jc w:val="center"/>
        <w:rPr>
          <w:b/>
        </w:rPr>
      </w:pPr>
      <w:r w:rsidRPr="005A7F15">
        <w:rPr>
          <w:b/>
        </w:rPr>
        <w:t xml:space="preserve">по </w:t>
      </w:r>
      <w:proofErr w:type="spellStart"/>
      <w:r w:rsidRPr="005A7F15">
        <w:rPr>
          <w:b/>
        </w:rPr>
        <w:t>Балаковскому</w:t>
      </w:r>
      <w:proofErr w:type="spellEnd"/>
      <w:r w:rsidRPr="005A7F15">
        <w:rPr>
          <w:b/>
        </w:rPr>
        <w:t xml:space="preserve"> муниципальному району</w:t>
      </w:r>
    </w:p>
    <w:p w:rsidR="005A7F15" w:rsidRDefault="005A7F15" w:rsidP="005A7F15">
      <w:pPr>
        <w:spacing w:line="276" w:lineRule="auto"/>
        <w:rPr>
          <w:b/>
        </w:rPr>
      </w:pPr>
    </w:p>
    <w:p w:rsidR="005A7F15" w:rsidRPr="005A7F15" w:rsidRDefault="005A7F15" w:rsidP="005A7F15">
      <w:pPr>
        <w:pStyle w:val="a7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Итоги ЕГЭ</w:t>
      </w:r>
    </w:p>
    <w:p w:rsidR="00C36DA8" w:rsidRDefault="00C36DA8" w:rsidP="005A7F15">
      <w:pPr>
        <w:spacing w:line="276" w:lineRule="auto"/>
        <w:ind w:firstLine="851"/>
        <w:jc w:val="both"/>
      </w:pPr>
      <w:r w:rsidRPr="008F18C2">
        <w:t xml:space="preserve">Государственная (итоговая) аттестация выпускников 11 (12) классов </w:t>
      </w:r>
      <w:r>
        <w:t xml:space="preserve">общеобразовательных учреждений </w:t>
      </w:r>
      <w:proofErr w:type="spellStart"/>
      <w:r>
        <w:t>Балаковского</w:t>
      </w:r>
      <w:proofErr w:type="spellEnd"/>
      <w:r>
        <w:t xml:space="preserve"> муниципального района </w:t>
      </w:r>
      <w:r w:rsidRPr="008F18C2">
        <w:t>проводилась в 2011 году в форме единого государственного экзамена.</w:t>
      </w:r>
    </w:p>
    <w:p w:rsidR="00C36DA8" w:rsidRDefault="00C36DA8" w:rsidP="005A7F15">
      <w:pPr>
        <w:spacing w:after="200" w:line="276" w:lineRule="auto"/>
        <w:ind w:firstLine="851"/>
        <w:jc w:val="both"/>
        <w:rPr>
          <w:rStyle w:val="apple-style-span"/>
          <w:rFonts w:cs="Tahoma"/>
          <w:color w:val="000000"/>
        </w:rPr>
      </w:pPr>
      <w:r>
        <w:rPr>
          <w:rStyle w:val="apple-style-span"/>
          <w:rFonts w:cs="Tahoma"/>
          <w:color w:val="000000"/>
        </w:rPr>
        <w:t xml:space="preserve">Всего выпускников 11(12) классов в 2011 году </w:t>
      </w:r>
      <w:r w:rsidRPr="00551554">
        <w:rPr>
          <w:rStyle w:val="apple-style-span"/>
          <w:rFonts w:cs="Tahoma"/>
          <w:color w:val="000000"/>
          <w:u w:val="single"/>
        </w:rPr>
        <w:t>477</w:t>
      </w:r>
      <w:r>
        <w:rPr>
          <w:rStyle w:val="apple-style-span"/>
          <w:rFonts w:cs="Tahoma"/>
          <w:color w:val="000000"/>
        </w:rPr>
        <w:t xml:space="preserve"> человек, из них 1 выпускник не был допущен до прохождения государственной (итоговой) аттестации. </w:t>
      </w:r>
      <w:r w:rsidRPr="00D94BFC">
        <w:rPr>
          <w:rStyle w:val="apple-style-span"/>
          <w:rFonts w:cs="Tahoma"/>
          <w:b/>
          <w:color w:val="000000"/>
          <w:u w:val="single"/>
        </w:rPr>
        <w:t>476</w:t>
      </w:r>
      <w:r>
        <w:rPr>
          <w:rStyle w:val="apple-style-span"/>
          <w:rFonts w:cs="Tahoma"/>
          <w:color w:val="000000"/>
        </w:rPr>
        <w:t xml:space="preserve"> выпускников проходили государственную (итоговую) аттестацию</w:t>
      </w:r>
    </w:p>
    <w:p w:rsidR="00C36DA8" w:rsidRPr="005A7F15" w:rsidRDefault="00C36DA8" w:rsidP="005A7F15">
      <w:pPr>
        <w:spacing w:after="200" w:line="276" w:lineRule="auto"/>
        <w:ind w:firstLine="851"/>
        <w:jc w:val="both"/>
        <w:rPr>
          <w:rStyle w:val="apple-style-span"/>
          <w:rFonts w:cs="Tahoma"/>
          <w:b/>
          <w:color w:val="000000"/>
        </w:rPr>
      </w:pPr>
      <w:r w:rsidRPr="005A7F15">
        <w:rPr>
          <w:rStyle w:val="apple-style-span"/>
          <w:rFonts w:cs="Tahoma"/>
          <w:b/>
          <w:color w:val="000000"/>
        </w:rPr>
        <w:t>ЕГЭ по географии сдавали всего 4 выпускника.</w:t>
      </w:r>
      <w:r w:rsidR="005A7F15">
        <w:rPr>
          <w:rStyle w:val="apple-style-span"/>
          <w:rFonts w:cs="Tahoma"/>
          <w:b/>
          <w:color w:val="000000"/>
        </w:rPr>
        <w:t xml:space="preserve"> </w:t>
      </w:r>
      <w:r w:rsidRPr="008F18C2">
        <w:rPr>
          <w:rStyle w:val="apple-style-span"/>
          <w:rFonts w:cs="Tahoma"/>
          <w:color w:val="000000"/>
          <w:u w:val="single"/>
        </w:rPr>
        <w:t xml:space="preserve">Средний муниципальный балл по </w:t>
      </w:r>
      <w:r>
        <w:rPr>
          <w:rStyle w:val="apple-style-span"/>
          <w:rFonts w:cs="Tahoma"/>
          <w:color w:val="000000"/>
          <w:u w:val="single"/>
        </w:rPr>
        <w:t>географии</w:t>
      </w:r>
      <w:r w:rsidRPr="008F18C2">
        <w:rPr>
          <w:rStyle w:val="apple-style-span"/>
          <w:rFonts w:cs="Tahoma"/>
          <w:color w:val="000000"/>
          <w:u w:val="single"/>
        </w:rPr>
        <w:t xml:space="preserve"> </w:t>
      </w:r>
      <w:r w:rsidRPr="008F18C2">
        <w:rPr>
          <w:rStyle w:val="apple-style-span"/>
          <w:rFonts w:cs="Tahoma"/>
          <w:color w:val="000000"/>
        </w:rPr>
        <w:t xml:space="preserve">составил </w:t>
      </w:r>
      <w:r w:rsidRPr="005A7F15">
        <w:rPr>
          <w:rStyle w:val="apple-style-span"/>
          <w:rFonts w:cs="Tahoma"/>
          <w:b/>
          <w:color w:val="000000"/>
        </w:rPr>
        <w:t>57,5 балла</w:t>
      </w:r>
      <w:r w:rsidRPr="008F18C2">
        <w:rPr>
          <w:rStyle w:val="apple-style-span"/>
          <w:rFonts w:cs="Tahoma"/>
          <w:color w:val="000000"/>
        </w:rPr>
        <w:t xml:space="preserve">, что </w:t>
      </w:r>
      <w:r>
        <w:rPr>
          <w:rStyle w:val="apple-style-span"/>
          <w:rFonts w:cs="Tahoma"/>
          <w:color w:val="000000"/>
        </w:rPr>
        <w:t>несколько выше</w:t>
      </w:r>
      <w:r w:rsidRPr="008F18C2">
        <w:rPr>
          <w:rStyle w:val="apple-style-span"/>
          <w:rFonts w:cs="Tahoma"/>
          <w:color w:val="000000"/>
        </w:rPr>
        <w:t xml:space="preserve"> </w:t>
      </w:r>
      <w:proofErr w:type="spellStart"/>
      <w:r w:rsidRPr="00B102FF">
        <w:rPr>
          <w:rStyle w:val="apple-style-span"/>
          <w:rFonts w:cs="Tahoma"/>
          <w:color w:val="000000"/>
        </w:rPr>
        <w:t>среднеобластных</w:t>
      </w:r>
      <w:proofErr w:type="spellEnd"/>
      <w:r w:rsidRPr="00B102FF">
        <w:rPr>
          <w:rStyle w:val="apple-style-span"/>
          <w:rFonts w:cs="Tahoma"/>
          <w:color w:val="000000"/>
        </w:rPr>
        <w:t xml:space="preserve"> показателей (по области средний балл составил </w:t>
      </w:r>
      <w:r w:rsidRPr="005A7F15">
        <w:rPr>
          <w:rStyle w:val="apple-style-span"/>
          <w:rFonts w:cs="Tahoma"/>
          <w:b/>
          <w:color w:val="000000"/>
        </w:rPr>
        <w:t>57,3</w:t>
      </w:r>
      <w:r w:rsidRPr="00B102FF">
        <w:rPr>
          <w:rStyle w:val="apple-style-span"/>
          <w:rFonts w:cs="Tahoma"/>
          <w:color w:val="000000"/>
        </w:rPr>
        <w:t>).</w:t>
      </w:r>
    </w:p>
    <w:p w:rsidR="00C36DA8" w:rsidRPr="008F18C2" w:rsidRDefault="00C36DA8" w:rsidP="005A7F15">
      <w:pPr>
        <w:spacing w:after="200" w:line="276" w:lineRule="auto"/>
        <w:ind w:firstLine="709"/>
        <w:jc w:val="both"/>
        <w:rPr>
          <w:rStyle w:val="apple-style-span"/>
          <w:rFonts w:cs="Tahoma"/>
          <w:color w:val="000000"/>
        </w:rPr>
      </w:pPr>
      <w:r w:rsidRPr="008F18C2">
        <w:rPr>
          <w:rFonts w:cs="Tahoma"/>
          <w:color w:val="000000"/>
        </w:rPr>
        <w:t xml:space="preserve">Все выпускники по </w:t>
      </w:r>
      <w:r>
        <w:rPr>
          <w:rFonts w:cs="Tahoma"/>
          <w:color w:val="000000"/>
        </w:rPr>
        <w:t>географии</w:t>
      </w:r>
      <w:r w:rsidRPr="008F18C2">
        <w:rPr>
          <w:rFonts w:cs="Tahoma"/>
          <w:color w:val="000000"/>
        </w:rPr>
        <w:t xml:space="preserve"> перешагнули установленный минимальный порог</w:t>
      </w:r>
      <w:r w:rsidRPr="008F18C2">
        <w:rPr>
          <w:rStyle w:val="apple-style-span"/>
          <w:rFonts w:cs="Tahoma"/>
          <w:color w:val="000000"/>
        </w:rPr>
        <w:t xml:space="preserve">, по области </w:t>
      </w:r>
      <w:r>
        <w:rPr>
          <w:rStyle w:val="apple-style-span"/>
          <w:rFonts w:cs="Tahoma"/>
          <w:color w:val="000000"/>
        </w:rPr>
        <w:t>4,8</w:t>
      </w:r>
      <w:r w:rsidRPr="008F18C2">
        <w:rPr>
          <w:rStyle w:val="apple-style-span"/>
          <w:rFonts w:cs="Tahoma"/>
          <w:color w:val="000000"/>
        </w:rPr>
        <w:t xml:space="preserve"> % выпускников не перешагнул</w:t>
      </w:r>
      <w:r>
        <w:rPr>
          <w:rStyle w:val="apple-style-span"/>
          <w:rFonts w:cs="Tahoma"/>
          <w:color w:val="000000"/>
        </w:rPr>
        <w:t>и</w:t>
      </w:r>
      <w:r w:rsidRPr="008F18C2">
        <w:rPr>
          <w:rStyle w:val="apple-style-span"/>
          <w:rFonts w:cs="Tahoma"/>
          <w:color w:val="000000"/>
        </w:rPr>
        <w:t xml:space="preserve"> минимальный порог.</w:t>
      </w:r>
    </w:p>
    <w:p w:rsidR="00C36DA8" w:rsidRDefault="00C36DA8" w:rsidP="00C36DA8"/>
    <w:p w:rsidR="00C36DA8" w:rsidRDefault="00C36DA8" w:rsidP="00C36DA8"/>
    <w:p w:rsidR="00C36DA8" w:rsidRPr="005A7F15" w:rsidRDefault="00C36DA8" w:rsidP="005A7F15">
      <w:pPr>
        <w:spacing w:line="360" w:lineRule="auto"/>
        <w:jc w:val="center"/>
        <w:rPr>
          <w:b/>
          <w:u w:val="single"/>
        </w:rPr>
      </w:pPr>
      <w:r w:rsidRPr="005A7F15">
        <w:rPr>
          <w:b/>
          <w:u w:val="single"/>
        </w:rPr>
        <w:t xml:space="preserve">Результаты ГИА -9 </w:t>
      </w:r>
      <w:proofErr w:type="spellStart"/>
      <w:r w:rsidRPr="005A7F15">
        <w:rPr>
          <w:b/>
          <w:u w:val="single"/>
        </w:rPr>
        <w:t>кл</w:t>
      </w:r>
      <w:proofErr w:type="spellEnd"/>
      <w:r w:rsidRPr="005A7F15">
        <w:rPr>
          <w:b/>
          <w:u w:val="single"/>
        </w:rPr>
        <w:t xml:space="preserve"> по русскому языку, математике, предметам по выбору</w:t>
      </w:r>
    </w:p>
    <w:p w:rsidR="00C36DA8" w:rsidRDefault="00C36DA8" w:rsidP="005A7F15">
      <w:pPr>
        <w:spacing w:after="200" w:line="276" w:lineRule="auto"/>
        <w:ind w:firstLine="851"/>
      </w:pPr>
      <w:r>
        <w:t>В 2011 году г</w:t>
      </w:r>
      <w:r w:rsidRPr="00897FDA">
        <w:t>осударственная (итоговая) аттестация в 9 классах провод</w:t>
      </w:r>
      <w:r>
        <w:t>илась</w:t>
      </w:r>
      <w:r w:rsidRPr="00897FDA">
        <w:t xml:space="preserve"> в письменной независимой форме</w:t>
      </w:r>
    </w:p>
    <w:p w:rsidR="00C36DA8" w:rsidRDefault="00C36DA8" w:rsidP="005A7F15">
      <w:pPr>
        <w:pStyle w:val="a5"/>
        <w:spacing w:after="20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экзаменов по предметам по выбору лучше прошлогодних показателей. Положительная динамика по сравнению с 2010 годом наблюдается </w:t>
      </w:r>
      <w:r w:rsidRPr="005A7F15">
        <w:rPr>
          <w:i/>
          <w:sz w:val="24"/>
          <w:szCs w:val="24"/>
        </w:rPr>
        <w:t>по литературе, информатике, химии, физике, обществознанию, иностранным языкам.</w:t>
      </w:r>
    </w:p>
    <w:p w:rsidR="00C36DA8" w:rsidRDefault="00C36DA8" w:rsidP="005A7F15">
      <w:pPr>
        <w:pStyle w:val="a5"/>
        <w:spacing w:after="20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русскому языку, математике, обществознанию, истории, информатике, физике, литературе и английскому языку имеются выпускники, набравшие максимальное количество баллов.</w:t>
      </w:r>
    </w:p>
    <w:p w:rsidR="00C36DA8" w:rsidRDefault="00C36DA8" w:rsidP="005A7F15">
      <w:pPr>
        <w:pStyle w:val="a5"/>
        <w:spacing w:after="20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неудовлетворительные отметки («2») за экзамены по обществознанию, информатике, литературе, физике, химии, иностранным языкам.</w:t>
      </w:r>
    </w:p>
    <w:p w:rsidR="00C36DA8" w:rsidRDefault="00C36DA8" w:rsidP="005A7F15">
      <w:pPr>
        <w:tabs>
          <w:tab w:val="left" w:pos="4050"/>
        </w:tabs>
        <w:spacing w:after="200" w:line="276" w:lineRule="auto"/>
        <w:ind w:firstLine="851"/>
      </w:pPr>
      <w:r>
        <w:t xml:space="preserve">В 2011 году не получили аттестат об основном общем образовании по итогам экзаменов в независимой форме </w:t>
      </w:r>
      <w:r w:rsidRPr="00AD0800">
        <w:rPr>
          <w:b/>
          <w:u w:val="single"/>
        </w:rPr>
        <w:t>10 выпускников 9</w:t>
      </w:r>
      <w:r w:rsidR="005A7F15">
        <w:rPr>
          <w:b/>
          <w:u w:val="single"/>
        </w:rPr>
        <w:t>-х</w:t>
      </w:r>
      <w:r w:rsidRPr="00AD0800">
        <w:rPr>
          <w:b/>
          <w:u w:val="single"/>
        </w:rPr>
        <w:t xml:space="preserve"> классов</w:t>
      </w:r>
      <w:r>
        <w:t xml:space="preserve"> (для сравнения в 2010 выпускников, окончивших 9 класс со справкой было 79 человек).</w:t>
      </w:r>
    </w:p>
    <w:p w:rsidR="00C36DA8" w:rsidRDefault="00C36DA8" w:rsidP="00C36DA8"/>
    <w:p w:rsidR="00C36DA8" w:rsidRDefault="00C36DA8" w:rsidP="00C36DA8"/>
    <w:p w:rsidR="00C36DA8" w:rsidRDefault="00C36DA8">
      <w:pPr>
        <w:spacing w:after="200" w:line="276" w:lineRule="auto"/>
      </w:pPr>
      <w:r>
        <w:br w:type="page"/>
      </w:r>
    </w:p>
    <w:p w:rsidR="00C36DA8" w:rsidRDefault="00C36DA8" w:rsidP="00C36DA8">
      <w:pPr>
        <w:sectPr w:rsidR="00C36DA8" w:rsidSect="00897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53"/>
        <w:gridCol w:w="906"/>
        <w:gridCol w:w="720"/>
        <w:gridCol w:w="720"/>
        <w:gridCol w:w="900"/>
        <w:gridCol w:w="851"/>
        <w:gridCol w:w="765"/>
        <w:gridCol w:w="724"/>
        <w:gridCol w:w="720"/>
        <w:gridCol w:w="765"/>
        <w:gridCol w:w="724"/>
        <w:gridCol w:w="567"/>
        <w:gridCol w:w="690"/>
        <w:gridCol w:w="674"/>
        <w:gridCol w:w="967"/>
        <w:gridCol w:w="1013"/>
        <w:gridCol w:w="841"/>
        <w:gridCol w:w="860"/>
      </w:tblGrid>
      <w:tr w:rsidR="00C36DA8" w:rsidRPr="00E429C1" w:rsidTr="005860E0">
        <w:trPr>
          <w:cantSplit/>
          <w:trHeight w:val="1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36DA8" w:rsidP="005860E0">
            <w:pPr>
              <w:rPr>
                <w:b/>
              </w:rPr>
            </w:pPr>
            <w:r w:rsidRPr="00E429C1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429C1">
              <w:rPr>
                <w:b/>
              </w:rPr>
              <w:t>п</w:t>
            </w:r>
            <w:proofErr w:type="spellEnd"/>
            <w:proofErr w:type="gramEnd"/>
            <w:r w:rsidRPr="00E429C1">
              <w:rPr>
                <w:b/>
              </w:rPr>
              <w:t>/</w:t>
            </w:r>
            <w:proofErr w:type="spellStart"/>
            <w:r w:rsidRPr="00E429C1">
              <w:rPr>
                <w:b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DA8" w:rsidRPr="00E429C1" w:rsidRDefault="00C36DA8" w:rsidP="005860E0">
            <w:pPr>
              <w:ind w:left="113" w:right="113"/>
              <w:jc w:val="center"/>
              <w:rPr>
                <w:b/>
              </w:rPr>
            </w:pPr>
            <w:r w:rsidRPr="00E429C1">
              <w:rPr>
                <w:b/>
              </w:rPr>
              <w:t>Предмет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DA8" w:rsidRPr="00E429C1" w:rsidRDefault="00C36DA8" w:rsidP="005860E0">
            <w:pPr>
              <w:ind w:left="113" w:right="113"/>
              <w:jc w:val="center"/>
              <w:rPr>
                <w:b/>
              </w:rPr>
            </w:pPr>
            <w:r w:rsidRPr="00E429C1">
              <w:rPr>
                <w:b/>
              </w:rPr>
              <w:t>Всего сдавали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36DA8" w:rsidP="005860E0">
            <w:pPr>
              <w:rPr>
                <w:b/>
              </w:rPr>
            </w:pPr>
            <w:r w:rsidRPr="00E429C1">
              <w:rPr>
                <w:b/>
              </w:rPr>
              <w:t>«5»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36DA8" w:rsidP="005860E0">
            <w:pPr>
              <w:rPr>
                <w:b/>
              </w:rPr>
            </w:pPr>
            <w:r w:rsidRPr="00E429C1">
              <w:rPr>
                <w:b/>
              </w:rPr>
              <w:t>«4»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36DA8" w:rsidP="005860E0">
            <w:pPr>
              <w:rPr>
                <w:b/>
              </w:rPr>
            </w:pPr>
            <w:r w:rsidRPr="00E429C1">
              <w:rPr>
                <w:b/>
              </w:rPr>
              <w:t>«3»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36DA8" w:rsidP="005860E0">
            <w:pPr>
              <w:rPr>
                <w:b/>
              </w:rPr>
            </w:pPr>
            <w:r w:rsidRPr="00E429C1">
              <w:rPr>
                <w:b/>
              </w:rPr>
              <w:t>«2»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E429C1" w:rsidRDefault="00C36DA8" w:rsidP="005860E0">
            <w:pPr>
              <w:ind w:left="113" w:right="113"/>
              <w:jc w:val="center"/>
              <w:rPr>
                <w:b/>
              </w:rPr>
            </w:pPr>
            <w:r w:rsidRPr="00E429C1">
              <w:rPr>
                <w:b/>
              </w:rPr>
              <w:t xml:space="preserve">Число, получивших  </w:t>
            </w:r>
            <w:r w:rsidRPr="00E429C1">
              <w:rPr>
                <w:b/>
                <w:lang w:val="en-US"/>
              </w:rPr>
              <w:t>ma</w:t>
            </w:r>
            <w:proofErr w:type="spellStart"/>
            <w:proofErr w:type="gramStart"/>
            <w:r w:rsidRPr="00E429C1">
              <w:rPr>
                <w:b/>
              </w:rPr>
              <w:t>х</w:t>
            </w:r>
            <w:proofErr w:type="spellEnd"/>
            <w:proofErr w:type="gramEnd"/>
            <w:r w:rsidRPr="00E429C1">
              <w:rPr>
                <w:b/>
              </w:rPr>
              <w:t xml:space="preserve"> балл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E429C1" w:rsidRDefault="00C36DA8" w:rsidP="005860E0">
            <w:pPr>
              <w:ind w:left="113" w:right="113"/>
              <w:jc w:val="center"/>
              <w:rPr>
                <w:b/>
              </w:rPr>
            </w:pPr>
            <w:r w:rsidRPr="00E429C1">
              <w:rPr>
                <w:b/>
              </w:rPr>
              <w:t>% соотв.</w:t>
            </w:r>
            <w:r>
              <w:rPr>
                <w:b/>
              </w:rPr>
              <w:t xml:space="preserve"> Экзамен и </w:t>
            </w:r>
            <w:proofErr w:type="gramStart"/>
            <w:r>
              <w:rPr>
                <w:b/>
              </w:rPr>
              <w:t>годовая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02187" w:rsidP="005860E0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left:0;text-align:left;margin-left:-.95pt;margin-top:24.15pt;width:27pt;height:18pt;z-index:251660288;mso-position-horizontal-relative:text;mso-position-vertical-relative:text"/>
              </w:pic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E429C1" w:rsidRDefault="00C02187" w:rsidP="005860E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4.3pt;margin-top:15.75pt;width:27pt;height:18.5pt;z-index:251661312;mso-position-horizontal-relative:text;mso-position-vertical-relative:text"/>
              </w:pict>
            </w:r>
            <w:r w:rsidRPr="00C02187">
              <w:rPr>
                <w:b/>
              </w:rPr>
            </w:r>
            <w:r w:rsidRPr="00C02187">
              <w:rPr>
                <w:b/>
              </w:rPr>
              <w:pict>
                <v:group id="_x0000_s1026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</w:tr>
      <w:tr w:rsidR="00C36DA8" w:rsidRPr="00221D08" w:rsidTr="005860E0">
        <w:trPr>
          <w:cantSplit/>
          <w:trHeight w:val="1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rPr>
                <w:b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F245E4" w:rsidRDefault="00C36DA8" w:rsidP="005860E0"/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F245E4" w:rsidRDefault="00C36DA8" w:rsidP="005860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>
              <w:t>%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экзамен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>
              <w:t>% 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год.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экзамен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>
              <w:t>%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 w:rsidRPr="00F245E4">
              <w:t>экзамен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DA8" w:rsidRPr="00F245E4" w:rsidRDefault="00C36DA8" w:rsidP="005860E0">
            <w:pPr>
              <w:ind w:left="113" w:right="113"/>
            </w:pPr>
            <w:r>
              <w:t>% экзамен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F245E4" w:rsidRDefault="00C36DA8" w:rsidP="005860E0">
            <w:pPr>
              <w:jc w:val="center"/>
              <w:rPr>
                <w:noProof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F245E4" w:rsidRDefault="00C36DA8" w:rsidP="005860E0">
            <w:pPr>
              <w:jc w:val="center"/>
              <w:rPr>
                <w:noProof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</w:p>
        </w:tc>
      </w:tr>
      <w:tr w:rsidR="00C36DA8" w:rsidRPr="00084BBB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Русский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709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807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506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750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0,05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84BBB" w:rsidRDefault="00C36DA8" w:rsidP="005860E0">
            <w:pPr>
              <w:jc w:val="center"/>
            </w:pPr>
            <w:r>
              <w:t>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84BBB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84BBB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31,6</w:t>
            </w:r>
          </w:p>
        </w:tc>
      </w:tr>
      <w:tr w:rsidR="00C36DA8" w:rsidRPr="003E5556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Математика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791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972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0,05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B410B" w:rsidRDefault="00C36DA8" w:rsidP="005860E0">
            <w:pPr>
              <w:jc w:val="center"/>
              <w:rPr>
                <w:b/>
              </w:rPr>
            </w:pPr>
            <w:r w:rsidRPr="000B410B">
              <w:rPr>
                <w:b/>
              </w:rPr>
              <w:t>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3E5556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3E5556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 w:rsidR="00C36DA8" w:rsidRPr="00045D4D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Биология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45D4D" w:rsidRDefault="00C36DA8" w:rsidP="005860E0">
            <w:pPr>
              <w:jc w:val="center"/>
            </w:pPr>
            <w:r>
              <w:t>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45D4D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45D4D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31,7</w:t>
            </w:r>
          </w:p>
        </w:tc>
      </w:tr>
      <w:tr w:rsidR="00C36DA8" w:rsidRPr="0048550F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Обществознание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1068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507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8550F" w:rsidRDefault="00C36DA8" w:rsidP="005860E0">
            <w:pPr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8550F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8550F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23,6</w:t>
            </w:r>
          </w:p>
        </w:tc>
      </w:tr>
      <w:tr w:rsidR="00C36DA8" w:rsidRPr="0010543B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История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10543B" w:rsidRDefault="00C36DA8" w:rsidP="005860E0">
            <w:pPr>
              <w:jc w:val="center"/>
            </w:pPr>
            <w:r>
              <w:t>38,4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10543B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10543B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54,3</w:t>
            </w:r>
          </w:p>
        </w:tc>
      </w:tr>
      <w:tr w:rsidR="00C36DA8" w:rsidRPr="001A6219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Информатика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B410B" w:rsidRDefault="00C36DA8" w:rsidP="005860E0">
            <w:pPr>
              <w:jc w:val="center"/>
              <w:rPr>
                <w:b/>
              </w:rPr>
            </w:pPr>
            <w:r w:rsidRPr="000B410B">
              <w:rPr>
                <w:b/>
              </w:rPr>
              <w:t>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122B3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1A6219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C36DA8" w:rsidRPr="004C0457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Английский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C0457" w:rsidRDefault="00C36DA8" w:rsidP="005860E0">
            <w:pPr>
              <w:jc w:val="center"/>
            </w:pPr>
            <w:r>
              <w:t>59,3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C0457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C0457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38                                                                                  </w:t>
            </w:r>
          </w:p>
        </w:tc>
      </w:tr>
      <w:tr w:rsidR="00C36DA8" w:rsidRPr="004C0457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Немецкий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C0457" w:rsidRDefault="00C36DA8" w:rsidP="005860E0">
            <w:pPr>
              <w:jc w:val="center"/>
            </w:pPr>
            <w: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C0457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4C0457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C36DA8" w:rsidRPr="00BD13F9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География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751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268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437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409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265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  <w:noProof/>
              </w:rPr>
            </w:pPr>
            <w:r w:rsidRPr="00432D8E">
              <w:rPr>
                <w:b/>
                <w:noProof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</w:rPr>
            </w:pPr>
            <w:r w:rsidRPr="00432D8E">
              <w:rPr>
                <w:b/>
              </w:rPr>
              <w:t>36,8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  <w:noProof/>
              </w:rPr>
            </w:pPr>
            <w:r w:rsidRPr="00432D8E">
              <w:rPr>
                <w:b/>
                <w:noProof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DA8" w:rsidRPr="00432D8E" w:rsidRDefault="00C36DA8" w:rsidP="005860E0">
            <w:pPr>
              <w:jc w:val="center"/>
              <w:rPr>
                <w:b/>
                <w:noProof/>
              </w:rPr>
            </w:pPr>
            <w:r w:rsidRPr="00432D8E">
              <w:rPr>
                <w:b/>
                <w:noProof/>
              </w:rPr>
              <w:t>51,9</w:t>
            </w:r>
          </w:p>
        </w:tc>
      </w:tr>
      <w:tr w:rsidR="00C36DA8" w:rsidRPr="00374762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Литература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B410B" w:rsidRDefault="00C36DA8" w:rsidP="005860E0">
            <w:pPr>
              <w:jc w:val="center"/>
              <w:rPr>
                <w:b/>
              </w:rPr>
            </w:pPr>
            <w:r w:rsidRPr="000B410B">
              <w:rPr>
                <w:b/>
              </w:rPr>
              <w:t>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374762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374762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C36DA8" w:rsidRPr="00BD0A34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Химия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49,5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B410B" w:rsidRDefault="00C36DA8" w:rsidP="005860E0">
            <w:pPr>
              <w:jc w:val="center"/>
              <w:rPr>
                <w:b/>
              </w:rPr>
            </w:pPr>
            <w:r w:rsidRPr="000B410B">
              <w:rPr>
                <w:b/>
              </w:rPr>
              <w:t>76,6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BD0A34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BD0A34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C36DA8" w:rsidRPr="00221D08" w:rsidTr="005860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Default="00C36DA8" w:rsidP="005860E0">
            <w:pPr>
              <w:jc w:val="center"/>
            </w:pPr>
            <w:r>
              <w:t>Физика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0B410B" w:rsidRDefault="00C36DA8" w:rsidP="005860E0">
            <w:pPr>
              <w:jc w:val="center"/>
              <w:rPr>
                <w:b/>
                <w:noProof/>
              </w:rPr>
            </w:pPr>
            <w:r w:rsidRPr="000B410B">
              <w:rPr>
                <w:b/>
                <w:noProof/>
              </w:rPr>
              <w:t>69,5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A8" w:rsidRPr="00221D08" w:rsidRDefault="00C36DA8" w:rsidP="005860E0">
            <w:pPr>
              <w:jc w:val="center"/>
              <w:rPr>
                <w:noProof/>
              </w:rPr>
            </w:pPr>
            <w:r>
              <w:rPr>
                <w:noProof/>
              </w:rPr>
              <w:t>21,7</w:t>
            </w:r>
          </w:p>
        </w:tc>
      </w:tr>
    </w:tbl>
    <w:p w:rsidR="00C36DA8" w:rsidRDefault="00C36DA8" w:rsidP="00C36DA8"/>
    <w:sectPr w:rsidR="00C36DA8" w:rsidSect="00C36DA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2E0"/>
    <w:multiLevelType w:val="hybridMultilevel"/>
    <w:tmpl w:val="6E32F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AC7C72"/>
    <w:multiLevelType w:val="hybridMultilevel"/>
    <w:tmpl w:val="C448A186"/>
    <w:lvl w:ilvl="0" w:tplc="0F989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376CED"/>
    <w:multiLevelType w:val="hybridMultilevel"/>
    <w:tmpl w:val="313C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3BD3"/>
    <w:multiLevelType w:val="hybridMultilevel"/>
    <w:tmpl w:val="B6DEF8E6"/>
    <w:lvl w:ilvl="0" w:tplc="FCAE36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A8"/>
    <w:rsid w:val="005A7F15"/>
    <w:rsid w:val="00897631"/>
    <w:rsid w:val="00C02187"/>
    <w:rsid w:val="00C3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6DA8"/>
  </w:style>
  <w:style w:type="paragraph" w:customStyle="1" w:styleId="a3">
    <w:name w:val="Знак"/>
    <w:basedOn w:val="a"/>
    <w:rsid w:val="00C36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C36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C36DA8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36D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C3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2011-08-25T14:13:00Z</dcterms:created>
  <dcterms:modified xsi:type="dcterms:W3CDTF">2011-08-25T19:26:00Z</dcterms:modified>
</cp:coreProperties>
</file>